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3AEA7AA3"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49571F" w:rsidRPr="0049571F">
        <w:rPr>
          <w:b/>
          <w:bCs/>
          <w:color w:val="auto"/>
        </w:rPr>
        <w:t>3.2-5/25/101-1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20FD2050" w:rsidR="00F064EC" w:rsidRDefault="0049571F" w:rsidP="00F064EC">
      <w:pPr>
        <w:pStyle w:val="Default"/>
        <w:jc w:val="both"/>
      </w:pPr>
      <w:sdt>
        <w:sdtPr>
          <w:rPr>
            <w:b/>
            <w:bCs/>
          </w:rPr>
          <w:id w:val="-1382546519"/>
          <w:placeholder>
            <w:docPart w:val="7E1E15DD0478466EA495CED4F6D72064"/>
          </w:placeholder>
        </w:sdtPr>
        <w:sdtEndPr/>
        <w:sdtContent>
          <w:proofErr w:type="spellStart"/>
          <w:r w:rsidR="00D35A79" w:rsidRPr="00D35A79">
            <w:rPr>
              <w:b/>
              <w:bCs/>
            </w:rPr>
            <w:t>Altovega</w:t>
          </w:r>
          <w:proofErr w:type="spellEnd"/>
          <w:r w:rsidR="00D35A79" w:rsidRPr="00D35A79">
            <w:rPr>
              <w:b/>
              <w:bCs/>
            </w:rPr>
            <w:t xml:space="preserve"> OÜ</w:t>
          </w:r>
        </w:sdtContent>
      </w:sdt>
      <w:r w:rsidR="00F064EC" w:rsidRPr="00D35A79">
        <w:t>, registrikoodiga</w:t>
      </w:r>
      <w:r w:rsidR="00011CB9" w:rsidRPr="00D35A79">
        <w:t xml:space="preserve"> </w:t>
      </w:r>
      <w:sdt>
        <w:sdtPr>
          <w:id w:val="1376737511"/>
          <w:placeholder>
            <w:docPart w:val="A4D035B5037046A398F4E1F6FE56AA09"/>
          </w:placeholder>
          <w:text/>
        </w:sdtPr>
        <w:sdtEndPr/>
        <w:sdtContent>
          <w:r w:rsidR="00D35A79" w:rsidRPr="00D35A79">
            <w:t>12300836</w:t>
          </w:r>
        </w:sdtContent>
      </w:sdt>
      <w:r w:rsidR="007F76C2" w:rsidRPr="00D35A79">
        <w:t>,</w:t>
      </w:r>
      <w:r w:rsidR="00F064EC" w:rsidRPr="00D35A79">
        <w:t xml:space="preserve"> asukohaga</w:t>
      </w:r>
      <w:r w:rsidR="000B4050" w:rsidRPr="00D35A79">
        <w:t xml:space="preserve"> </w:t>
      </w:r>
      <w:sdt>
        <w:sdtPr>
          <w:id w:val="1402100198"/>
          <w:placeholder>
            <w:docPart w:val="33FED0B71FCA40EE897C137D2FB80B48"/>
          </w:placeholder>
          <w:text/>
        </w:sdtPr>
        <w:sdtEndPr/>
        <w:sdtContent>
          <w:r w:rsidR="00D35A79" w:rsidRPr="00D35A79">
            <w:t>Tiigi tee 9, 74206 Jõelähtme vald, Iru küla</w:t>
          </w:r>
        </w:sdtContent>
      </w:sdt>
      <w:r w:rsidR="0080040B">
        <w:rPr>
          <w:color w:val="auto"/>
        </w:rPr>
        <w:t xml:space="preserve">, </w:t>
      </w:r>
      <w:r w:rsidR="00F064EC">
        <w:rPr>
          <w:color w:val="auto"/>
        </w:rPr>
        <w:t>(edaspidi „</w:t>
      </w:r>
      <w:r w:rsidR="00F064EC">
        <w:rPr>
          <w:b/>
          <w:color w:val="auto"/>
        </w:rPr>
        <w:t>Kasutaja</w:t>
      </w:r>
      <w:r w:rsidR="00F064EC">
        <w:rPr>
          <w:color w:val="auto"/>
        </w:rPr>
        <w:t xml:space="preserve">“), mida </w:t>
      </w:r>
      <w:r w:rsidR="00F064EC" w:rsidRPr="00D35A79">
        <w:t>esinda</w:t>
      </w:r>
      <w:r w:rsidR="007F76C2" w:rsidRPr="00D35A79">
        <w:t>b</w:t>
      </w:r>
      <w:r w:rsidR="00F064EC" w:rsidRPr="00D35A79">
        <w:t xml:space="preserve"> juhatuse lii</w:t>
      </w:r>
      <w:r w:rsidR="007F76C2" w:rsidRPr="00D35A79">
        <w:t>ge</w:t>
      </w:r>
      <w:r w:rsidR="00A33CB4" w:rsidRPr="00D35A79">
        <w:t xml:space="preserve"> </w:t>
      </w:r>
      <w:sdt>
        <w:sdtPr>
          <w:id w:val="-1650047727"/>
          <w:placeholder>
            <w:docPart w:val="DefaultPlaceholder_-1854013440"/>
          </w:placeholder>
        </w:sdtPr>
        <w:sdtEndPr>
          <w:rPr>
            <w:color w:val="auto"/>
          </w:rPr>
        </w:sdtEndPr>
        <w:sdtContent>
          <w:sdt>
            <w:sdtPr>
              <w:id w:val="-129329582"/>
              <w:placeholder>
                <w:docPart w:val="3AD7EF775E094AF79468BE6AA4D7CC3B"/>
              </w:placeholder>
            </w:sdtPr>
            <w:sdtEndPr>
              <w:rPr>
                <w:color w:val="auto"/>
              </w:rPr>
            </w:sdtEndPr>
            <w:sdtContent>
              <w:sdt>
                <w:sdtPr>
                  <w:id w:val="-593937437"/>
                  <w:placeholder>
                    <w:docPart w:val="B03F5D0A244D474EB2B7D3B5133534AE"/>
                  </w:placeholder>
                  <w:text/>
                </w:sdtPr>
                <w:sdtEndPr/>
                <w:sdtContent>
                  <w:r w:rsidR="00D35A79" w:rsidRPr="00D35A79">
                    <w:t xml:space="preserve">Aleksei </w:t>
                  </w:r>
                  <w:proofErr w:type="spellStart"/>
                  <w:r w:rsidR="00D35A79" w:rsidRPr="00D35A79">
                    <w:t>Burikin</w:t>
                  </w:r>
                  <w:proofErr w:type="spellEnd"/>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B05F740"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657A6C" w:rsidRPr="00657A6C">
            <w:rPr>
              <w:color w:val="auto"/>
            </w:rPr>
            <w:t>kodulehel</w:t>
          </w:r>
          <w:r w:rsidR="00657A6C">
            <w:rPr>
              <w:color w:val="auto"/>
            </w:rPr>
            <w:t xml:space="preserve"> </w:t>
          </w:r>
          <w:r w:rsidR="00657A6C" w:rsidRPr="00657A6C">
            <w:rPr>
              <w:color w:val="auto"/>
            </w:rPr>
            <w:t>carmoney.ee</w:t>
          </w:r>
          <w:r w:rsidR="0099477B">
            <w:rPr>
              <w:color w:val="auto"/>
            </w:rPr>
            <w:t>.</w:t>
          </w:r>
          <w:r w:rsidR="00657A6C" w:rsidRPr="00657A6C">
            <w:rPr>
              <w:color w:val="auto"/>
            </w:rPr>
            <w:t xml:space="preserve"> </w:t>
          </w:r>
          <w:r w:rsidR="00235A5D">
            <w:rPr>
              <w:color w:val="auto"/>
            </w:rPr>
            <w:t>Isik</w:t>
          </w:r>
          <w:r w:rsidR="00657A6C" w:rsidRPr="00657A6C">
            <w:rPr>
              <w:color w:val="auto"/>
            </w:rPr>
            <w:t xml:space="preserve"> sisestab </w:t>
          </w:r>
          <w:r w:rsidR="00657A6C">
            <w:rPr>
              <w:color w:val="auto"/>
            </w:rPr>
            <w:t>veebilehel isikliku sõiduki</w:t>
          </w:r>
          <w:r w:rsidR="00657A6C" w:rsidRPr="00657A6C">
            <w:rPr>
              <w:color w:val="auto"/>
            </w:rPr>
            <w:t xml:space="preserve"> numbrimärgi</w:t>
          </w:r>
          <w:r w:rsidR="0099477B">
            <w:rPr>
              <w:color w:val="auto"/>
            </w:rPr>
            <w:t>,</w:t>
          </w:r>
          <w:r w:rsidR="00657A6C" w:rsidRPr="00657A6C">
            <w:rPr>
              <w:color w:val="auto"/>
            </w:rPr>
            <w:t xml:space="preserve"> </w:t>
          </w:r>
          <w:r w:rsidR="00657A6C">
            <w:rPr>
              <w:color w:val="auto"/>
            </w:rPr>
            <w:t>mis võimaldab</w:t>
          </w:r>
          <w:r w:rsidR="0099477B">
            <w:rPr>
              <w:color w:val="auto"/>
            </w:rPr>
            <w:t xml:space="preserve"> taotluse esitamisel</w:t>
          </w:r>
          <w:r w:rsidR="00657A6C">
            <w:rPr>
              <w:color w:val="auto"/>
            </w:rPr>
            <w:t xml:space="preserve"> eeltäita sõidu</w:t>
          </w:r>
          <w:r w:rsidR="00235A5D">
            <w:rPr>
              <w:color w:val="auto"/>
            </w:rPr>
            <w:t>k</w:t>
          </w:r>
          <w:r w:rsidR="00657A6C">
            <w:rPr>
              <w:color w:val="auto"/>
            </w:rPr>
            <w:t xml:space="preserve">iga seotud andmed </w:t>
          </w:r>
          <w:r w:rsidR="0099477B">
            <w:rPr>
              <w:color w:val="auto"/>
            </w:rPr>
            <w:t>korrektselt</w:t>
          </w:r>
          <w:r w:rsidR="00657A6C">
            <w:rPr>
              <w:color w:val="auto"/>
            </w:rPr>
            <w:t>.</w:t>
          </w:r>
          <w:r w:rsidR="00657A6C" w:rsidRPr="00657A6C">
            <w:rPr>
              <w:color w:val="auto"/>
            </w:rPr>
            <w:t xml:space="preserve"> </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BCE57F2"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D35A79">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56C09FE0"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657A6C">
            <w:rPr>
              <w:b/>
              <w:bCs/>
              <w:color w:val="auto"/>
            </w:rPr>
            <w:t>kuuskümmend (60)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Default="00152CA1" w:rsidP="004437A6">
      <w:pPr>
        <w:pStyle w:val="Loendilik"/>
        <w:numPr>
          <w:ilvl w:val="2"/>
          <w:numId w:val="3"/>
        </w:numPr>
        <w:spacing w:after="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7D053F2E" w14:textId="77777777" w:rsidR="004437A6" w:rsidRPr="00635D24" w:rsidRDefault="004437A6" w:rsidP="004437A6">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3B15817B" w14:textId="58EEAC13" w:rsidR="00D976BE" w:rsidRPr="004437A6" w:rsidRDefault="00152CA1" w:rsidP="00635D24">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03C59F95"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657A6C">
            <w:rPr>
              <w:rFonts w:eastAsia="Times New Roman"/>
            </w:rPr>
            <w:t xml:space="preserve">Aleksei </w:t>
          </w:r>
          <w:proofErr w:type="spellStart"/>
          <w:r w:rsidR="00657A6C">
            <w:rPr>
              <w:rFonts w:eastAsia="Times New Roman"/>
            </w:rPr>
            <w:t>Burikin</w:t>
          </w:r>
          <w:proofErr w:type="spellEnd"/>
        </w:sdtContent>
      </w:sdt>
    </w:p>
    <w:p w14:paraId="54F5F14E" w14:textId="30B21231"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657A6C">
            <w:rPr>
              <w:rFonts w:eastAsia="Times New Roman"/>
            </w:rPr>
            <w:t>5598 3019</w:t>
          </w:r>
        </w:sdtContent>
      </w:sdt>
    </w:p>
    <w:p w14:paraId="332A655C" w14:textId="0B1AC67F"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r w:rsidR="00657A6C">
            <w:rPr>
              <w:rFonts w:eastAsia="Times New Roman"/>
            </w:rPr>
            <w:t xml:space="preserve">altovega@gmail.com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639B9B28"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b/>
                <w:bCs/>
              </w:rPr>
              <w:id w:val="400869835"/>
              <w:placeholder>
                <w:docPart w:val="814B987953034F0EBEB85BACC6BC44B6"/>
              </w:placeholder>
            </w:sdtPr>
            <w:sdtEndPr/>
            <w:sdtContent>
              <w:proofErr w:type="spellStart"/>
              <w:r w:rsidR="00D35A79" w:rsidRPr="00D35A79">
                <w:t>Altovega</w:t>
              </w:r>
              <w:proofErr w:type="spellEnd"/>
              <w:r w:rsidR="00D35A79" w:rsidRPr="00D35A79">
                <w:t xml:space="preserve"> OÜ</w:t>
              </w:r>
            </w:sdtContent>
          </w:sdt>
        </w:sdtContent>
      </w:sdt>
    </w:p>
    <w:p w14:paraId="07B20964" w14:textId="7B133AF7"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id w:val="-654296332"/>
              <w:placeholder>
                <w:docPart w:val="8E00BF8D9614411493ACE5508BF13A6B"/>
              </w:placeholder>
              <w:text/>
            </w:sdtPr>
            <w:sdtEndPr/>
            <w:sdtContent>
              <w:r w:rsidR="00D35A79" w:rsidRPr="00D35A79">
                <w:t>12300836</w:t>
              </w:r>
            </w:sdtContent>
          </w:sdt>
        </w:sdtContent>
      </w:sdt>
    </w:p>
    <w:p w14:paraId="1223FA5B" w14:textId="2B644E35"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id w:val="267522984"/>
              <w:placeholder>
                <w:docPart w:val="15D3A5CE67A14A04BD963805F43782D3"/>
              </w:placeholder>
              <w:text/>
            </w:sdtPr>
            <w:sdtEndPr/>
            <w:sdtContent>
              <w:r w:rsidR="00D35A79" w:rsidRPr="00D35A79">
                <w:t>Tiigi tee 9, 74206 Jõelähtme vald, Iru küla</w:t>
              </w:r>
            </w:sdtContent>
          </w:sdt>
        </w:sdtContent>
      </w:sdt>
    </w:p>
    <w:p w14:paraId="63DC6737" w14:textId="7259C711"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657A6C">
            <w:rPr>
              <w:rFonts w:eastAsia="Times New Roman"/>
            </w:rPr>
            <w:t>5598 3019</w:t>
          </w:r>
        </w:sdtContent>
      </w:sdt>
    </w:p>
    <w:p w14:paraId="38B5A7BE" w14:textId="550C8BE0" w:rsidR="00B135D0" w:rsidRPr="00B135D0"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D35A79" w:rsidRPr="00D35A79">
            <w:rPr>
              <w:rStyle w:val="Hperlink"/>
            </w:rPr>
            <w:t>altovega@gmail.com</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2978F77D" w14:textId="77777777" w:rsidR="00F96646" w:rsidRDefault="00F96646" w:rsidP="00F064EC">
      <w:pPr>
        <w:autoSpaceDE w:val="0"/>
        <w:autoSpaceDN w:val="0"/>
        <w:adjustRightInd w:val="0"/>
        <w:spacing w:after="0" w:line="240" w:lineRule="auto"/>
        <w:ind w:left="360"/>
        <w:jc w:val="both"/>
        <w:rPr>
          <w:rFonts w:ascii="Times New Roman" w:hAnsi="Times New Roman"/>
          <w:sz w:val="24"/>
          <w:szCs w:val="24"/>
        </w:rPr>
      </w:pPr>
    </w:p>
    <w:p w14:paraId="4950C378" w14:textId="77777777" w:rsidR="00F96646" w:rsidRDefault="00F96646"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00B680BA" w:rsidR="00B63A16" w:rsidRPr="0099001E" w:rsidRDefault="0049571F"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eurot" w:value="Pakett 1 hinnaga viisteist (15) eurot"/>
            <w:listItem w:displayText="Pakett 2 hinnaga kaheksakümmend (80) eurot" w:value="Pakett 2 hinnaga kaheksakümmend (80) eurot"/>
            <w:listItem w:displayText="Pakett kohandatud on hinnaga ... eurot (arvestusega kuni ... päringut ühes kalendri kuus)" w:value="Pakett kohandatud on hinnaga ... eurot (arvestusega kuni ... päringut ühes kalendri kuus)"/>
          </w:comboBox>
        </w:sdtPr>
        <w:sdtEndPr/>
        <w:sdtContent>
          <w:r w:rsidR="00657A6C">
            <w:rPr>
              <w:rFonts w:ascii="Times New Roman" w:hAnsi="Times New Roman"/>
              <w:sz w:val="24"/>
              <w:szCs w:val="24"/>
            </w:rPr>
            <w:t xml:space="preserve">Pakett 1 hinnaga </w:t>
          </w:r>
          <w:proofErr w:type="spellStart"/>
          <w:r w:rsidR="00657A6C">
            <w:rPr>
              <w:rFonts w:ascii="Times New Roman" w:hAnsi="Times New Roman"/>
              <w:sz w:val="24"/>
              <w:szCs w:val="24"/>
            </w:rPr>
            <w:t>viisteist</w:t>
          </w:r>
          <w:proofErr w:type="spellEnd"/>
          <w:r w:rsidR="00657A6C">
            <w:rPr>
              <w:rFonts w:ascii="Times New Roman" w:hAnsi="Times New Roman"/>
              <w:sz w:val="24"/>
              <w:szCs w:val="24"/>
            </w:rPr>
            <w:t xml:space="preserve"> (15) eurot</w:t>
          </w:r>
        </w:sdtContent>
      </w:sdt>
      <w:r w:rsidR="00B63A16" w:rsidRPr="002715F2">
        <w:rPr>
          <w:rFonts w:ascii="Times New Roman" w:hAnsi="Times New Roman"/>
          <w:sz w:val="24"/>
          <w:szCs w:val="24"/>
        </w:rPr>
        <w:t xml:space="preserve">,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657A6C">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2B4507A1" w:rsidR="005C2AA5" w:rsidRPr="00E4151C" w:rsidRDefault="0049571F" w:rsidP="005C2AA5">
      <w:pPr>
        <w:pStyle w:val="Loendilik"/>
        <w:autoSpaceDE w:val="0"/>
        <w:autoSpaceDN w:val="0"/>
        <w:adjustRightInd w:val="0"/>
        <w:spacing w:after="0" w:line="240" w:lineRule="auto"/>
        <w:jc w:val="center"/>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9708FF">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9708FF">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496B906A" w:rsidR="00B63A16" w:rsidRPr="00E4151C" w:rsidRDefault="0049571F"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9708FF">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r w:rsidR="00FB65B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FB65BA" w:rsidRPr="00E4151C">
            <w:rPr>
              <w:rFonts w:ascii="Segoe UI Symbol" w:eastAsia="MS Gothic" w:hAnsi="Segoe UI Symbol" w:cs="Segoe UI Symbol"/>
              <w:bCs/>
              <w:sz w:val="24"/>
              <w:szCs w:val="24"/>
            </w:rPr>
            <w:t>☐</w:t>
          </w:r>
        </w:sdtContent>
      </w:sdt>
      <w:r w:rsidR="00FB65BA" w:rsidRPr="00E4151C">
        <w:rPr>
          <w:rFonts w:ascii="Times New Roman" w:hAnsi="Times New Roman"/>
          <w:bCs/>
          <w:sz w:val="24"/>
          <w:szCs w:val="24"/>
        </w:rPr>
        <w:t>Registreerimise andmed</w:t>
      </w:r>
      <w:r w:rsidR="005C2AA5" w:rsidRPr="00E4151C">
        <w:rPr>
          <w:rFonts w:ascii="Times New Roman" w:hAnsi="Times New Roman"/>
          <w:bCs/>
          <w:sz w:val="24"/>
          <w:szCs w:val="24"/>
        </w:rPr>
        <w:t xml:space="preserve">  </w:t>
      </w:r>
      <w:r w:rsidR="00FB65BA">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657A6C">
            <w:rPr>
              <w:rFonts w:ascii="MS Gothic" w:eastAsia="MS Gothic" w:hAnsi="MS Gothic" w:hint="eastAsia"/>
              <w:bCs/>
              <w:sz w:val="24"/>
              <w:szCs w:val="24"/>
            </w:rPr>
            <w:t>☐</w:t>
          </w:r>
        </w:sdtContent>
      </w:sdt>
      <w:r w:rsidR="005C2AA5"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5472BD32" w14:textId="3BC0CEF3" w:rsidR="00187EE6" w:rsidRPr="00E4151C" w:rsidRDefault="0049571F" w:rsidP="004550A0">
      <w:pPr>
        <w:spacing w:after="0" w:line="240" w:lineRule="auto"/>
        <w:ind w:left="708"/>
        <w:jc w:val="both"/>
        <w:rPr>
          <w:rFonts w:ascii="Times New Roman" w:hAnsi="Times New Roman"/>
          <w:b/>
          <w:bCs/>
          <w:sz w:val="24"/>
          <w:szCs w:val="24"/>
        </w:rPr>
      </w:pPr>
      <w:sdt>
        <w:sdtPr>
          <w:rPr>
            <w:rFonts w:ascii="Times New Roman" w:hAnsi="Times New Roman"/>
            <w:bCs/>
            <w:sz w:val="24"/>
            <w:szCs w:val="24"/>
          </w:rPr>
          <w:id w:val="1516581289"/>
          <w14:checkbox>
            <w14:checked w14:val="1"/>
            <w14:checkedState w14:val="2612" w14:font="MS Gothic"/>
            <w14:uncheckedState w14:val="2610" w14:font="MS Gothic"/>
          </w14:checkbox>
        </w:sdtPr>
        <w:sdtEndPr/>
        <w:sdtContent>
          <w:r w:rsidR="009708FF">
            <w:rPr>
              <w:rFonts w:ascii="MS Gothic" w:eastAsia="MS Gothic" w:hAnsi="MS Gothic" w:hint="eastAsia"/>
              <w:bCs/>
              <w:sz w:val="24"/>
              <w:szCs w:val="24"/>
            </w:rPr>
            <w:t>☒</w:t>
          </w:r>
        </w:sdtContent>
      </w:sdt>
      <w:r w:rsidR="00187EE6" w:rsidRPr="00E4151C">
        <w:rPr>
          <w:rFonts w:ascii="Times New Roman" w:hAnsi="Times New Roman"/>
          <w:bCs/>
          <w:sz w:val="24"/>
          <w:szCs w:val="24"/>
        </w:rPr>
        <w:t>Sõiduki VIN kood</w:t>
      </w:r>
    </w:p>
    <w:p w14:paraId="69B9FB7A" w14:textId="3F840E36" w:rsidR="00EB6EB7" w:rsidRPr="00E4151C" w:rsidRDefault="0049571F"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9708FF">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EB6EB7" w:rsidRPr="00E4151C">
        <w:rPr>
          <w:rFonts w:ascii="Times New Roman" w:hAnsi="Times New Roman" w:cs="Times New Roman"/>
          <w:bCs/>
          <w:sz w:val="24"/>
          <w:szCs w:val="24"/>
        </w:rPr>
        <w:t xml:space="preserve">Sõiduki registreerimismärk </w:t>
      </w:r>
    </w:p>
    <w:p w14:paraId="3D1F2D11" w14:textId="47E9A70A" w:rsidR="00B63A16" w:rsidRPr="00E4151C" w:rsidRDefault="0049571F"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EB6EB7" w:rsidRPr="00E4151C">
        <w:rPr>
          <w:rFonts w:ascii="Times New Roman" w:hAnsi="Times New Roman" w:cs="Times New Roman"/>
          <w:bCs/>
          <w:sz w:val="24"/>
          <w:szCs w:val="24"/>
        </w:rPr>
        <w:t>Sõiduki registreerimistunnistuse number</w:t>
      </w:r>
    </w:p>
    <w:p w14:paraId="69832AC1" w14:textId="406A338D" w:rsidR="00EE139F" w:rsidRPr="00710359" w:rsidRDefault="00EE139F" w:rsidP="00710359">
      <w:pPr>
        <w:pStyle w:val="Loendilik"/>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029" w:type="dxa"/>
        <w:tblInd w:w="-8" w:type="dxa"/>
        <w:tblLook w:val="04A0" w:firstRow="1" w:lastRow="0" w:firstColumn="1" w:lastColumn="0" w:noHBand="0" w:noVBand="1"/>
      </w:tblPr>
      <w:tblGrid>
        <w:gridCol w:w="457"/>
        <w:gridCol w:w="2942"/>
        <w:gridCol w:w="2254"/>
        <w:gridCol w:w="2005"/>
        <w:gridCol w:w="2924"/>
        <w:gridCol w:w="1816"/>
        <w:gridCol w:w="2631"/>
      </w:tblGrid>
      <w:tr w:rsidR="00E32020" w14:paraId="23CF543D" w14:textId="6D44EE01" w:rsidTr="00881CBC">
        <w:tc>
          <w:tcPr>
            <w:tcW w:w="457"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42"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54"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005"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2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1816" w:type="dxa"/>
          </w:tcPr>
          <w:p w14:paraId="5C2227B1" w14:textId="7D895FEF" w:rsidR="00786C90" w:rsidRDefault="00D239E4"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D239E4">
              <w:rPr>
                <w:rStyle w:val="Tugev"/>
                <w:rFonts w:ascii="Times New Roman" w:hAnsi="Times New Roman"/>
                <w:color w:val="000000"/>
                <w:sz w:val="24"/>
                <w:szCs w:val="24"/>
                <w:shd w:val="clear" w:color="auto" w:fill="FFFFFF"/>
              </w:rPr>
              <w:t>egistreerimise andmed</w:t>
            </w:r>
          </w:p>
        </w:tc>
        <w:tc>
          <w:tcPr>
            <w:tcW w:w="2631" w:type="dxa"/>
          </w:tcPr>
          <w:p w14:paraId="086B7EBF" w14:textId="18CE36B5" w:rsidR="00786C90" w:rsidRDefault="00D239E4"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32020" w:rsidRPr="00D239E4" w14:paraId="1BF18E98" w14:textId="1EEA2BE6" w:rsidTr="00881CBC">
        <w:trPr>
          <w:trHeight w:val="250"/>
        </w:trPr>
        <w:tc>
          <w:tcPr>
            <w:tcW w:w="457" w:type="dxa"/>
          </w:tcPr>
          <w:p w14:paraId="63DF7F73" w14:textId="2CA538B9"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42" w:type="dxa"/>
          </w:tcPr>
          <w:p w14:paraId="10295012" w14:textId="1863792F"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254" w:type="dxa"/>
          </w:tcPr>
          <w:p w14:paraId="64D4BC2D" w14:textId="7345E37B"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005" w:type="dxa"/>
          </w:tcPr>
          <w:p w14:paraId="14EDAA8C" w14:textId="2505BE77" w:rsidR="00D239E4" w:rsidRPr="00F24EB2"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24" w:type="dxa"/>
          </w:tcPr>
          <w:p w14:paraId="6BE4AD76" w14:textId="2507D0A1"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1816" w:type="dxa"/>
            <w:tcBorders>
              <w:bottom w:val="single" w:sz="4" w:space="0" w:color="auto"/>
            </w:tcBorders>
          </w:tcPr>
          <w:p w14:paraId="7B3547F7" w14:textId="028C9A69" w:rsidR="00D239E4" w:rsidRPr="00BC15BB" w:rsidRDefault="00D239E4" w:rsidP="00D239E4">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Pr>
          <w:p w14:paraId="18A2C71C" w14:textId="0F76E4EC" w:rsidR="00D239E4" w:rsidRPr="00786C90" w:rsidRDefault="00D239E4" w:rsidP="00D239E4">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r>
      <w:tr w:rsidR="00E32020" w:rsidRPr="00D239E4" w14:paraId="352A6C30" w14:textId="37BD4B9F" w:rsidTr="00881CBC">
        <w:trPr>
          <w:trHeight w:val="584"/>
        </w:trPr>
        <w:tc>
          <w:tcPr>
            <w:tcW w:w="457" w:type="dxa"/>
          </w:tcPr>
          <w:p w14:paraId="1CF81EB5" w14:textId="597DDB89"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42" w:type="dxa"/>
          </w:tcPr>
          <w:p w14:paraId="75BED626" w14:textId="016B6433"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254" w:type="dxa"/>
          </w:tcPr>
          <w:p w14:paraId="5B364D56" w14:textId="07955173"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005" w:type="dxa"/>
          </w:tcPr>
          <w:p w14:paraId="3393AA67" w14:textId="308714BD" w:rsidR="00D239E4" w:rsidRPr="00F24EB2"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24" w:type="dxa"/>
            <w:tcBorders>
              <w:bottom w:val="single" w:sz="4" w:space="0" w:color="auto"/>
            </w:tcBorders>
          </w:tcPr>
          <w:p w14:paraId="1BB1231F" w14:textId="0A146021"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1816" w:type="dxa"/>
            <w:tcBorders>
              <w:bottom w:val="single" w:sz="4" w:space="0" w:color="auto"/>
            </w:tcBorders>
          </w:tcPr>
          <w:p w14:paraId="73D3FB28" w14:textId="22F82629" w:rsidR="00D239E4" w:rsidRPr="00BC15BB" w:rsidRDefault="00D239E4" w:rsidP="00D239E4">
            <w:pPr>
              <w:spacing w:after="160" w:line="259" w:lineRule="auto"/>
              <w:rPr>
                <w:rFonts w:ascii="Times New Roman" w:eastAsiaTheme="minorHAnsi" w:hAnsi="Times New Roman" w:cstheme="minorBidi"/>
                <w:sz w:val="24"/>
                <w:szCs w:val="24"/>
              </w:rPr>
            </w:pPr>
            <w:r w:rsidRPr="00D239E4">
              <w:rPr>
                <w:rFonts w:ascii="Times New Roman" w:eastAsiaTheme="minorHAnsi" w:hAnsi="Times New Roman" w:cstheme="minorBidi"/>
                <w:sz w:val="24"/>
                <w:szCs w:val="24"/>
              </w:rPr>
              <w:t>Toimingu kuupäev</w:t>
            </w:r>
          </w:p>
        </w:tc>
        <w:tc>
          <w:tcPr>
            <w:tcW w:w="2631" w:type="dxa"/>
          </w:tcPr>
          <w:p w14:paraId="740AF36B" w14:textId="5F38DEFD" w:rsidR="00D239E4" w:rsidRPr="00786C90" w:rsidRDefault="00D239E4" w:rsidP="00D239E4">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Registreerimisnumber</w:t>
            </w:r>
          </w:p>
        </w:tc>
      </w:tr>
      <w:tr w:rsidR="00E32020" w:rsidRPr="00D239E4" w14:paraId="574BFC8C" w14:textId="77777777" w:rsidTr="00881CBC">
        <w:tc>
          <w:tcPr>
            <w:tcW w:w="457" w:type="dxa"/>
          </w:tcPr>
          <w:p w14:paraId="592FD787" w14:textId="17CB9E89"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42" w:type="dxa"/>
          </w:tcPr>
          <w:p w14:paraId="1B6C42EB" w14:textId="798D9D45"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254" w:type="dxa"/>
          </w:tcPr>
          <w:p w14:paraId="234FE1ED" w14:textId="48D7666A"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005" w:type="dxa"/>
          </w:tcPr>
          <w:p w14:paraId="4A9B0F8C" w14:textId="0A80BE36"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24" w:type="dxa"/>
            <w:tcBorders>
              <w:right w:val="single" w:sz="4" w:space="0" w:color="auto"/>
            </w:tcBorders>
          </w:tcPr>
          <w:p w14:paraId="39B04E85" w14:textId="080DDEF5"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1816" w:type="dxa"/>
            <w:tcBorders>
              <w:top w:val="single" w:sz="4" w:space="0" w:color="auto"/>
              <w:left w:val="single" w:sz="4" w:space="0" w:color="auto"/>
              <w:bottom w:val="nil"/>
              <w:right w:val="nil"/>
            </w:tcBorders>
          </w:tcPr>
          <w:p w14:paraId="3BC103EE" w14:textId="071FE4D4" w:rsidR="00D239E4" w:rsidRPr="00786C90" w:rsidRDefault="00D239E4" w:rsidP="00D239E4">
            <w:pPr>
              <w:spacing w:after="160" w:line="259" w:lineRule="auto"/>
              <w:rPr>
                <w:rFonts w:ascii="Times New Roman" w:eastAsiaTheme="minorHAnsi" w:hAnsi="Times New Roman" w:cstheme="minorBidi"/>
                <w:sz w:val="24"/>
                <w:szCs w:val="24"/>
              </w:rPr>
            </w:pPr>
          </w:p>
        </w:tc>
        <w:tc>
          <w:tcPr>
            <w:tcW w:w="2631" w:type="dxa"/>
            <w:tcBorders>
              <w:left w:val="nil"/>
            </w:tcBorders>
          </w:tcPr>
          <w:p w14:paraId="76C0A377" w14:textId="23CF8506" w:rsidR="00D239E4" w:rsidRPr="00786C90" w:rsidRDefault="00D239E4" w:rsidP="00D239E4">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number</w:t>
            </w:r>
          </w:p>
        </w:tc>
      </w:tr>
      <w:tr w:rsidR="00E32020" w:rsidRPr="00D239E4" w14:paraId="179DECE7" w14:textId="77777777" w:rsidTr="00881CBC">
        <w:tc>
          <w:tcPr>
            <w:tcW w:w="457" w:type="dxa"/>
          </w:tcPr>
          <w:p w14:paraId="61149E04" w14:textId="172F1F78"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42" w:type="dxa"/>
          </w:tcPr>
          <w:p w14:paraId="6EFEDFE2" w14:textId="05D6F67E"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254" w:type="dxa"/>
          </w:tcPr>
          <w:p w14:paraId="42DFD88A" w14:textId="22BB0695"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005" w:type="dxa"/>
          </w:tcPr>
          <w:p w14:paraId="2082EE4A" w14:textId="7BF84E8D"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24" w:type="dxa"/>
            <w:tcBorders>
              <w:right w:val="single" w:sz="4" w:space="0" w:color="auto"/>
            </w:tcBorders>
          </w:tcPr>
          <w:p w14:paraId="59FC63A6" w14:textId="7FEA81E9"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1816" w:type="dxa"/>
            <w:tcBorders>
              <w:top w:val="nil"/>
              <w:left w:val="single" w:sz="4" w:space="0" w:color="auto"/>
              <w:bottom w:val="nil"/>
              <w:right w:val="nil"/>
            </w:tcBorders>
          </w:tcPr>
          <w:p w14:paraId="4287BE2E" w14:textId="6D9A563B" w:rsidR="00D239E4" w:rsidRPr="00786C90" w:rsidRDefault="00D239E4" w:rsidP="00D239E4">
            <w:pPr>
              <w:spacing w:after="160" w:line="259" w:lineRule="auto"/>
              <w:rPr>
                <w:rFonts w:ascii="Times New Roman" w:eastAsiaTheme="minorHAnsi" w:hAnsi="Times New Roman" w:cstheme="minorBidi"/>
                <w:sz w:val="24"/>
                <w:szCs w:val="24"/>
              </w:rPr>
            </w:pPr>
          </w:p>
        </w:tc>
        <w:tc>
          <w:tcPr>
            <w:tcW w:w="2631" w:type="dxa"/>
            <w:tcBorders>
              <w:left w:val="nil"/>
            </w:tcBorders>
          </w:tcPr>
          <w:p w14:paraId="6C97D39C" w14:textId="6B2F0D58" w:rsidR="00D239E4" w:rsidRPr="00786C90" w:rsidRDefault="00D239E4" w:rsidP="00D239E4">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D239E4" w:rsidRPr="00D239E4" w14:paraId="48F5014C" w14:textId="632935D9" w:rsidTr="00881CBC">
        <w:trPr>
          <w:gridAfter w:val="2"/>
          <w:wAfter w:w="4447" w:type="dxa"/>
        </w:trPr>
        <w:tc>
          <w:tcPr>
            <w:tcW w:w="457" w:type="dxa"/>
          </w:tcPr>
          <w:p w14:paraId="378534FF" w14:textId="68EF9318"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42" w:type="dxa"/>
          </w:tcPr>
          <w:p w14:paraId="0C4EE006" w14:textId="52752B70"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254" w:type="dxa"/>
          </w:tcPr>
          <w:p w14:paraId="6E9F6207" w14:textId="30C271CA"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005" w:type="dxa"/>
          </w:tcPr>
          <w:p w14:paraId="0077B6B9" w14:textId="061DD0A0" w:rsidR="00D239E4" w:rsidRPr="00F24EB2"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24" w:type="dxa"/>
          </w:tcPr>
          <w:p w14:paraId="299087DF" w14:textId="667C6CE1"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D239E4" w:rsidRPr="00D239E4" w14:paraId="1BE150A4" w14:textId="0A4D8CEF" w:rsidTr="00881CBC">
        <w:trPr>
          <w:gridAfter w:val="2"/>
          <w:wAfter w:w="4447" w:type="dxa"/>
        </w:trPr>
        <w:tc>
          <w:tcPr>
            <w:tcW w:w="457" w:type="dxa"/>
          </w:tcPr>
          <w:p w14:paraId="7A3FA682" w14:textId="4CB87029"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42" w:type="dxa"/>
          </w:tcPr>
          <w:p w14:paraId="76E3CAA0" w14:textId="3AE9EC78"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254" w:type="dxa"/>
          </w:tcPr>
          <w:p w14:paraId="296FE060" w14:textId="1070B109"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005" w:type="dxa"/>
          </w:tcPr>
          <w:p w14:paraId="008B00A6" w14:textId="30F9F1A0" w:rsidR="00D239E4" w:rsidRPr="00F24EB2"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24" w:type="dxa"/>
          </w:tcPr>
          <w:p w14:paraId="65BB0C93" w14:textId="3926B45E"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D239E4" w:rsidRPr="00D239E4" w14:paraId="66B7337F" w14:textId="7B8C3043" w:rsidTr="00881CBC">
        <w:trPr>
          <w:gridAfter w:val="2"/>
          <w:wAfter w:w="4447" w:type="dxa"/>
        </w:trPr>
        <w:tc>
          <w:tcPr>
            <w:tcW w:w="457" w:type="dxa"/>
          </w:tcPr>
          <w:p w14:paraId="2DDF6870" w14:textId="328059CA" w:rsidR="00D239E4" w:rsidRPr="00F24EB2"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42" w:type="dxa"/>
          </w:tcPr>
          <w:p w14:paraId="6EB667C0" w14:textId="2E02D555"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254" w:type="dxa"/>
          </w:tcPr>
          <w:p w14:paraId="3C439729" w14:textId="5EB1535D"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005" w:type="dxa"/>
          </w:tcPr>
          <w:p w14:paraId="1A14E6C1" w14:textId="234D2137" w:rsidR="00D239E4" w:rsidRPr="00F24EB2"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24" w:type="dxa"/>
          </w:tcPr>
          <w:p w14:paraId="14AE8DD9" w14:textId="574BDA94" w:rsidR="00D239E4" w:rsidRPr="00BC15BB"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D239E4" w:rsidRPr="00D239E4" w14:paraId="1D84E127" w14:textId="2BD1D706" w:rsidTr="00881CBC">
        <w:trPr>
          <w:gridAfter w:val="2"/>
          <w:wAfter w:w="4447" w:type="dxa"/>
        </w:trPr>
        <w:tc>
          <w:tcPr>
            <w:tcW w:w="457" w:type="dxa"/>
          </w:tcPr>
          <w:p w14:paraId="1D3F8DFE" w14:textId="5AAF9DBF"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42" w:type="dxa"/>
          </w:tcPr>
          <w:p w14:paraId="2A37109B" w14:textId="20A548B3"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254" w:type="dxa"/>
          </w:tcPr>
          <w:p w14:paraId="1FB23C9D" w14:textId="383EA62A"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005" w:type="dxa"/>
          </w:tcPr>
          <w:p w14:paraId="2D2EDC32" w14:textId="08D77F13" w:rsidR="00D239E4" w:rsidRPr="00F24EB2" w:rsidRDefault="00D239E4" w:rsidP="00D239E4">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24" w:type="dxa"/>
          </w:tcPr>
          <w:p w14:paraId="7F0CF497" w14:textId="0773C574" w:rsidR="00D239E4" w:rsidRPr="00BC15BB" w:rsidRDefault="00D239E4" w:rsidP="00D239E4">
            <w:pPr>
              <w:spacing w:after="160" w:line="259" w:lineRule="auto"/>
              <w:rPr>
                <w:rFonts w:ascii="Times New Roman" w:eastAsiaTheme="minorHAnsi" w:hAnsi="Times New Roman" w:cstheme="minorBidi"/>
                <w:sz w:val="24"/>
                <w:szCs w:val="24"/>
              </w:rPr>
            </w:pPr>
            <w:r w:rsidRPr="00D239E4">
              <w:rPr>
                <w:rFonts w:ascii="Times New Roman" w:eastAsiaTheme="minorHAnsi" w:hAnsi="Times New Roman" w:cstheme="minorBidi"/>
                <w:sz w:val="24"/>
                <w:szCs w:val="24"/>
              </w:rPr>
              <w:t>Ülevaatust teostanud punkti aadress</w:t>
            </w:r>
          </w:p>
        </w:tc>
      </w:tr>
      <w:tr w:rsidR="00D239E4" w:rsidRPr="00D239E4" w14:paraId="4730C0A5" w14:textId="348511F3" w:rsidTr="00881CBC">
        <w:trPr>
          <w:gridAfter w:val="3"/>
          <w:wAfter w:w="7371" w:type="dxa"/>
        </w:trPr>
        <w:tc>
          <w:tcPr>
            <w:tcW w:w="457" w:type="dxa"/>
          </w:tcPr>
          <w:p w14:paraId="69229BE7" w14:textId="36E06B98"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42" w:type="dxa"/>
          </w:tcPr>
          <w:p w14:paraId="6FC3D78A" w14:textId="5753BC93"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254" w:type="dxa"/>
          </w:tcPr>
          <w:p w14:paraId="18757AFC" w14:textId="4B2B2FC3"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005" w:type="dxa"/>
          </w:tcPr>
          <w:p w14:paraId="2AD4C1C3" w14:textId="3273B654" w:rsidR="00D239E4" w:rsidRPr="00F24EB2" w:rsidRDefault="00D239E4" w:rsidP="00D239E4">
            <w:pPr>
              <w:spacing w:after="160" w:line="259" w:lineRule="auto"/>
              <w:rPr>
                <w:rFonts w:ascii="Times New Roman" w:eastAsiaTheme="minorHAnsi" w:hAnsi="Times New Roman" w:cstheme="minorBidi"/>
                <w:sz w:val="24"/>
                <w:szCs w:val="24"/>
              </w:rPr>
            </w:pPr>
            <w:r w:rsidRPr="00D239E4">
              <w:rPr>
                <w:rFonts w:ascii="Times New Roman" w:eastAsiaTheme="minorHAnsi" w:hAnsi="Times New Roman" w:cstheme="minorBidi"/>
                <w:sz w:val="24"/>
                <w:szCs w:val="24"/>
              </w:rPr>
              <w:t>Piirangu seadmise kuupäev</w:t>
            </w:r>
          </w:p>
        </w:tc>
      </w:tr>
      <w:tr w:rsidR="00D239E4" w:rsidRPr="00D239E4" w14:paraId="33897DDD" w14:textId="72281F52" w:rsidTr="00881CBC">
        <w:trPr>
          <w:gridAfter w:val="4"/>
          <w:wAfter w:w="9376" w:type="dxa"/>
        </w:trPr>
        <w:tc>
          <w:tcPr>
            <w:tcW w:w="457" w:type="dxa"/>
          </w:tcPr>
          <w:p w14:paraId="127DAAA7" w14:textId="48BD59CA"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42" w:type="dxa"/>
          </w:tcPr>
          <w:p w14:paraId="7A0882A9" w14:textId="2C553BED"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254" w:type="dxa"/>
          </w:tcPr>
          <w:p w14:paraId="7075702D" w14:textId="694A4D86"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D239E4" w:rsidRPr="00D239E4" w14:paraId="2A476FD0" w14:textId="15C3FC36" w:rsidTr="00881CBC">
        <w:trPr>
          <w:gridAfter w:val="4"/>
          <w:wAfter w:w="9376" w:type="dxa"/>
        </w:trPr>
        <w:tc>
          <w:tcPr>
            <w:tcW w:w="457" w:type="dxa"/>
          </w:tcPr>
          <w:p w14:paraId="0F295317" w14:textId="1FBE6C77"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42" w:type="dxa"/>
          </w:tcPr>
          <w:p w14:paraId="3F653FA5" w14:textId="132FAB1F"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254" w:type="dxa"/>
          </w:tcPr>
          <w:p w14:paraId="6C4D8CA9" w14:textId="588EB236"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D239E4" w:rsidRPr="00D239E4" w14:paraId="117F48E9" w14:textId="5781394A" w:rsidTr="00881CBC">
        <w:trPr>
          <w:gridAfter w:val="4"/>
          <w:wAfter w:w="9376" w:type="dxa"/>
        </w:trPr>
        <w:tc>
          <w:tcPr>
            <w:tcW w:w="457" w:type="dxa"/>
          </w:tcPr>
          <w:p w14:paraId="0BF55551" w14:textId="194C4747"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42" w:type="dxa"/>
          </w:tcPr>
          <w:p w14:paraId="5DD6B8E0" w14:textId="123486F0"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254" w:type="dxa"/>
          </w:tcPr>
          <w:p w14:paraId="64957E6E" w14:textId="409D2A8B"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D239E4" w:rsidRPr="00D239E4" w14:paraId="009A34D7" w14:textId="25138437" w:rsidTr="00881CBC">
        <w:trPr>
          <w:gridAfter w:val="4"/>
          <w:wAfter w:w="9376" w:type="dxa"/>
        </w:trPr>
        <w:tc>
          <w:tcPr>
            <w:tcW w:w="457" w:type="dxa"/>
          </w:tcPr>
          <w:p w14:paraId="38E93644" w14:textId="0EF98BC6"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42" w:type="dxa"/>
          </w:tcPr>
          <w:p w14:paraId="65D39223" w14:textId="74538288"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254" w:type="dxa"/>
          </w:tcPr>
          <w:p w14:paraId="2AD14262" w14:textId="6252C2BB"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D239E4" w:rsidRPr="00D239E4" w14:paraId="1F5B9FF8" w14:textId="102C5553" w:rsidTr="00881CBC">
        <w:trPr>
          <w:gridAfter w:val="4"/>
          <w:wAfter w:w="9376" w:type="dxa"/>
        </w:trPr>
        <w:tc>
          <w:tcPr>
            <w:tcW w:w="457" w:type="dxa"/>
          </w:tcPr>
          <w:p w14:paraId="207F21C0" w14:textId="14157552"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42" w:type="dxa"/>
          </w:tcPr>
          <w:p w14:paraId="483E76AD" w14:textId="115A1836"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254" w:type="dxa"/>
          </w:tcPr>
          <w:p w14:paraId="64F4124A" w14:textId="166DFC47"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D239E4" w:rsidRPr="00D239E4" w14:paraId="61A38B32" w14:textId="0616F107" w:rsidTr="00881CBC">
        <w:trPr>
          <w:gridAfter w:val="4"/>
          <w:wAfter w:w="9376" w:type="dxa"/>
        </w:trPr>
        <w:tc>
          <w:tcPr>
            <w:tcW w:w="457" w:type="dxa"/>
          </w:tcPr>
          <w:p w14:paraId="520E69CE" w14:textId="3DCB7543"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42" w:type="dxa"/>
          </w:tcPr>
          <w:p w14:paraId="0DFDEE16" w14:textId="5F02F45F"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254" w:type="dxa"/>
          </w:tcPr>
          <w:p w14:paraId="66243D52" w14:textId="4DCD334E"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D239E4" w:rsidRPr="00D239E4" w14:paraId="3B7C1795" w14:textId="008DC9B7" w:rsidTr="00881CBC">
        <w:trPr>
          <w:gridAfter w:val="4"/>
          <w:wAfter w:w="9376" w:type="dxa"/>
        </w:trPr>
        <w:tc>
          <w:tcPr>
            <w:tcW w:w="457" w:type="dxa"/>
          </w:tcPr>
          <w:p w14:paraId="2B2A3C19" w14:textId="3A09D3D7"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42" w:type="dxa"/>
          </w:tcPr>
          <w:p w14:paraId="0E50593C" w14:textId="66E7F7E0"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254" w:type="dxa"/>
          </w:tcPr>
          <w:p w14:paraId="296DB1B1" w14:textId="35F97606"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D239E4" w:rsidRPr="00D239E4" w14:paraId="44FDBE00" w14:textId="031085EB" w:rsidTr="00881CBC">
        <w:trPr>
          <w:gridAfter w:val="4"/>
          <w:wAfter w:w="9376" w:type="dxa"/>
        </w:trPr>
        <w:tc>
          <w:tcPr>
            <w:tcW w:w="457" w:type="dxa"/>
          </w:tcPr>
          <w:p w14:paraId="7A662618" w14:textId="0E884E83"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42" w:type="dxa"/>
          </w:tcPr>
          <w:p w14:paraId="3BD0669F" w14:textId="7FA8759A"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254" w:type="dxa"/>
          </w:tcPr>
          <w:p w14:paraId="626A2FE1" w14:textId="36A2665D"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D239E4" w:rsidRPr="00D239E4" w14:paraId="4683A66C" w14:textId="6FAB4C49" w:rsidTr="00881CBC">
        <w:trPr>
          <w:gridAfter w:val="4"/>
          <w:wAfter w:w="9376" w:type="dxa"/>
        </w:trPr>
        <w:tc>
          <w:tcPr>
            <w:tcW w:w="457" w:type="dxa"/>
          </w:tcPr>
          <w:p w14:paraId="4231A54C" w14:textId="50A8BC44"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42" w:type="dxa"/>
          </w:tcPr>
          <w:p w14:paraId="059F2CBB" w14:textId="083B7012"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254" w:type="dxa"/>
          </w:tcPr>
          <w:p w14:paraId="20354CF9" w14:textId="206C7167"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D239E4" w:rsidRPr="00D239E4" w14:paraId="59221D76" w14:textId="57047EC0" w:rsidTr="00881CBC">
        <w:trPr>
          <w:gridAfter w:val="4"/>
          <w:wAfter w:w="9376" w:type="dxa"/>
        </w:trPr>
        <w:tc>
          <w:tcPr>
            <w:tcW w:w="457" w:type="dxa"/>
          </w:tcPr>
          <w:p w14:paraId="60E84662" w14:textId="7A017C70" w:rsidR="00D239E4" w:rsidRPr="00F24EB2" w:rsidRDefault="00D239E4" w:rsidP="00D239E4">
            <w:pPr>
              <w:spacing w:after="160" w:line="259" w:lineRule="auto"/>
              <w:rPr>
                <w:rFonts w:ascii="Times New Roman" w:eastAsiaTheme="minorHAnsi" w:hAnsi="Times New Roman" w:cstheme="minorBidi"/>
                <w:sz w:val="24"/>
                <w:szCs w:val="24"/>
              </w:rPr>
            </w:pPr>
            <w:r w:rsidRPr="00D239E4">
              <w:rPr>
                <w:rFonts w:ascii="Times New Roman" w:eastAsiaTheme="minorHAnsi" w:hAnsi="Times New Roman" w:cstheme="minorBidi"/>
                <w:sz w:val="24"/>
                <w:szCs w:val="24"/>
              </w:rPr>
              <w:t>19</w:t>
            </w:r>
          </w:p>
        </w:tc>
        <w:tc>
          <w:tcPr>
            <w:tcW w:w="2942" w:type="dxa"/>
          </w:tcPr>
          <w:p w14:paraId="49E108F9" w14:textId="4A1BECEB"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254" w:type="dxa"/>
          </w:tcPr>
          <w:p w14:paraId="434EBCA1" w14:textId="7E508CC3"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D239E4" w:rsidRPr="00D239E4" w14:paraId="7F5AF75C" w14:textId="4C0A47CB" w:rsidTr="00881CBC">
        <w:trPr>
          <w:gridAfter w:val="5"/>
          <w:wAfter w:w="11630" w:type="dxa"/>
        </w:trPr>
        <w:tc>
          <w:tcPr>
            <w:tcW w:w="457" w:type="dxa"/>
          </w:tcPr>
          <w:p w14:paraId="31490A04" w14:textId="54AC0D3B"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42" w:type="dxa"/>
          </w:tcPr>
          <w:p w14:paraId="5A11FE70" w14:textId="5E554C72"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D239E4" w:rsidRPr="00D239E4" w14:paraId="32626B69" w14:textId="2CA6D8DC" w:rsidTr="00881CBC">
        <w:trPr>
          <w:gridAfter w:val="5"/>
          <w:wAfter w:w="11630" w:type="dxa"/>
        </w:trPr>
        <w:tc>
          <w:tcPr>
            <w:tcW w:w="457" w:type="dxa"/>
          </w:tcPr>
          <w:p w14:paraId="09BA8D7D" w14:textId="548F8521" w:rsidR="00D239E4" w:rsidRP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42" w:type="dxa"/>
          </w:tcPr>
          <w:p w14:paraId="54D2B479" w14:textId="2B634EA5" w:rsidR="00D239E4" w:rsidRPr="00D239E4" w:rsidRDefault="00D239E4" w:rsidP="00D239E4">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D239E4" w:rsidRPr="00D239E4" w14:paraId="793963E1" w14:textId="2A5B45E3" w:rsidTr="00881CBC">
        <w:trPr>
          <w:gridAfter w:val="5"/>
          <w:wAfter w:w="11630" w:type="dxa"/>
        </w:trPr>
        <w:tc>
          <w:tcPr>
            <w:tcW w:w="457" w:type="dxa"/>
          </w:tcPr>
          <w:p w14:paraId="07778E46" w14:textId="3F4A89F8"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42" w:type="dxa"/>
          </w:tcPr>
          <w:p w14:paraId="1099D97E" w14:textId="5AB170E3" w:rsidR="00D239E4" w:rsidRPr="000E475E"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D239E4" w:rsidRPr="00D239E4" w14:paraId="002007D9" w14:textId="0C37D155" w:rsidTr="00881CBC">
        <w:trPr>
          <w:gridAfter w:val="5"/>
          <w:wAfter w:w="11630" w:type="dxa"/>
        </w:trPr>
        <w:tc>
          <w:tcPr>
            <w:tcW w:w="457" w:type="dxa"/>
          </w:tcPr>
          <w:p w14:paraId="41006CA6" w14:textId="3935E86B" w:rsidR="00D239E4" w:rsidRPr="00F24EB2"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42" w:type="dxa"/>
          </w:tcPr>
          <w:p w14:paraId="4855014F" w14:textId="0AAE3DBF" w:rsidR="00D239E4" w:rsidRPr="000E475E"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D239E4" w:rsidRPr="00D239E4" w14:paraId="4FF513B7" w14:textId="790C3BB7" w:rsidTr="00881CBC">
        <w:trPr>
          <w:gridAfter w:val="5"/>
          <w:wAfter w:w="11630" w:type="dxa"/>
        </w:trPr>
        <w:tc>
          <w:tcPr>
            <w:tcW w:w="457" w:type="dxa"/>
          </w:tcPr>
          <w:p w14:paraId="4A017808" w14:textId="235928CA"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42" w:type="dxa"/>
          </w:tcPr>
          <w:p w14:paraId="3566A8F1" w14:textId="47027F82"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D239E4" w:rsidRPr="00D239E4" w14:paraId="3A31DDFD" w14:textId="0E838BB5" w:rsidTr="00881CBC">
        <w:trPr>
          <w:gridAfter w:val="5"/>
          <w:wAfter w:w="11630" w:type="dxa"/>
        </w:trPr>
        <w:tc>
          <w:tcPr>
            <w:tcW w:w="457" w:type="dxa"/>
          </w:tcPr>
          <w:p w14:paraId="7A1064FD" w14:textId="19E60FB7"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42" w:type="dxa"/>
          </w:tcPr>
          <w:p w14:paraId="61FF43F5" w14:textId="4FCB3361"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D239E4" w:rsidRPr="00D239E4" w14:paraId="35F43390" w14:textId="1C97F2A6" w:rsidTr="00881CBC">
        <w:trPr>
          <w:gridAfter w:val="5"/>
          <w:wAfter w:w="11630" w:type="dxa"/>
        </w:trPr>
        <w:tc>
          <w:tcPr>
            <w:tcW w:w="457" w:type="dxa"/>
          </w:tcPr>
          <w:p w14:paraId="1FEB5866" w14:textId="3CDB5375"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942" w:type="dxa"/>
          </w:tcPr>
          <w:p w14:paraId="22AB1161" w14:textId="15D22D2F"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D239E4" w:rsidRPr="00D239E4" w14:paraId="7806ED86" w14:textId="3ABF91A6" w:rsidTr="00881CBC">
        <w:trPr>
          <w:gridAfter w:val="5"/>
          <w:wAfter w:w="11630" w:type="dxa"/>
        </w:trPr>
        <w:tc>
          <w:tcPr>
            <w:tcW w:w="457" w:type="dxa"/>
          </w:tcPr>
          <w:p w14:paraId="427FF2F9" w14:textId="3FC04DE5"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942" w:type="dxa"/>
          </w:tcPr>
          <w:p w14:paraId="41990A08" w14:textId="7556D95A"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D239E4" w:rsidRPr="00D239E4" w14:paraId="643EE702" w14:textId="4C800324" w:rsidTr="00881CBC">
        <w:trPr>
          <w:gridAfter w:val="5"/>
          <w:wAfter w:w="11630" w:type="dxa"/>
        </w:trPr>
        <w:tc>
          <w:tcPr>
            <w:tcW w:w="457" w:type="dxa"/>
          </w:tcPr>
          <w:p w14:paraId="180D1500" w14:textId="067F4E9E"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42" w:type="dxa"/>
          </w:tcPr>
          <w:p w14:paraId="48EB59B8" w14:textId="284908DD"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D239E4" w:rsidRPr="00D239E4" w14:paraId="1401277C" w14:textId="7844ACF1" w:rsidTr="00881CBC">
        <w:trPr>
          <w:gridAfter w:val="5"/>
          <w:wAfter w:w="11630" w:type="dxa"/>
        </w:trPr>
        <w:tc>
          <w:tcPr>
            <w:tcW w:w="457" w:type="dxa"/>
          </w:tcPr>
          <w:p w14:paraId="2196C682" w14:textId="514163E4"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42" w:type="dxa"/>
          </w:tcPr>
          <w:p w14:paraId="304A3B59" w14:textId="67EFA1E2"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D239E4" w:rsidRPr="00D239E4" w14:paraId="3D37F5A0" w14:textId="3A2AFEF7" w:rsidTr="00881CBC">
        <w:trPr>
          <w:gridAfter w:val="5"/>
          <w:wAfter w:w="11630" w:type="dxa"/>
        </w:trPr>
        <w:tc>
          <w:tcPr>
            <w:tcW w:w="457" w:type="dxa"/>
          </w:tcPr>
          <w:p w14:paraId="1B77AFB1" w14:textId="10249E68"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42" w:type="dxa"/>
          </w:tcPr>
          <w:p w14:paraId="599BD3F8" w14:textId="3CD8DCD3"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D239E4" w:rsidRPr="00D239E4" w14:paraId="0FFA6DD4" w14:textId="4A8F952A" w:rsidTr="00881CBC">
        <w:trPr>
          <w:gridAfter w:val="5"/>
          <w:wAfter w:w="11630" w:type="dxa"/>
        </w:trPr>
        <w:tc>
          <w:tcPr>
            <w:tcW w:w="457" w:type="dxa"/>
          </w:tcPr>
          <w:p w14:paraId="303E6A56" w14:textId="17525843"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42" w:type="dxa"/>
          </w:tcPr>
          <w:p w14:paraId="6582368A" w14:textId="14D6E7B4"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D239E4" w:rsidRPr="00D239E4" w14:paraId="79466F6E" w14:textId="7FB8B952" w:rsidTr="00881CBC">
        <w:trPr>
          <w:gridAfter w:val="5"/>
          <w:wAfter w:w="11630" w:type="dxa"/>
        </w:trPr>
        <w:tc>
          <w:tcPr>
            <w:tcW w:w="457" w:type="dxa"/>
          </w:tcPr>
          <w:p w14:paraId="58DEABC5" w14:textId="3DA78BD1"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42" w:type="dxa"/>
          </w:tcPr>
          <w:p w14:paraId="71708200" w14:textId="56D17DBD"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D239E4" w:rsidRPr="00D239E4" w14:paraId="041A84E6" w14:textId="60D45638" w:rsidTr="00881CBC">
        <w:trPr>
          <w:gridAfter w:val="5"/>
          <w:wAfter w:w="11630" w:type="dxa"/>
        </w:trPr>
        <w:tc>
          <w:tcPr>
            <w:tcW w:w="457" w:type="dxa"/>
          </w:tcPr>
          <w:p w14:paraId="34D907D5" w14:textId="2C726066"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42" w:type="dxa"/>
          </w:tcPr>
          <w:p w14:paraId="050E570A" w14:textId="145B0852" w:rsidR="00D239E4" w:rsidRPr="00F24EB2" w:rsidRDefault="00D239E4" w:rsidP="00D239E4">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D239E4" w:rsidRPr="00D239E4" w14:paraId="33ECFB46" w14:textId="0CD32D26" w:rsidTr="00881CBC">
        <w:trPr>
          <w:gridAfter w:val="5"/>
          <w:wAfter w:w="11630" w:type="dxa"/>
        </w:trPr>
        <w:tc>
          <w:tcPr>
            <w:tcW w:w="457" w:type="dxa"/>
          </w:tcPr>
          <w:p w14:paraId="780204E8" w14:textId="5192EDF1"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42" w:type="dxa"/>
          </w:tcPr>
          <w:p w14:paraId="00833BB6" w14:textId="1BA1FE72" w:rsidR="00D239E4" w:rsidRPr="00F24EB2" w:rsidRDefault="00D239E4" w:rsidP="00D239E4">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D239E4" w:rsidRPr="00D239E4" w14:paraId="39FC707E" w14:textId="36BAB9A0" w:rsidTr="00881CBC">
        <w:trPr>
          <w:gridAfter w:val="5"/>
          <w:wAfter w:w="11630" w:type="dxa"/>
        </w:trPr>
        <w:tc>
          <w:tcPr>
            <w:tcW w:w="457" w:type="dxa"/>
          </w:tcPr>
          <w:p w14:paraId="0A383F16" w14:textId="31DF1F08"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42" w:type="dxa"/>
          </w:tcPr>
          <w:p w14:paraId="2AD8D26F" w14:textId="03B756C2"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D239E4" w:rsidRPr="00D239E4" w14:paraId="4C4754A8" w14:textId="47AA8DB2" w:rsidTr="00881CBC">
        <w:trPr>
          <w:gridAfter w:val="5"/>
          <w:wAfter w:w="11630" w:type="dxa"/>
        </w:trPr>
        <w:tc>
          <w:tcPr>
            <w:tcW w:w="457" w:type="dxa"/>
          </w:tcPr>
          <w:p w14:paraId="4F38962E" w14:textId="1C9C32D9"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42" w:type="dxa"/>
          </w:tcPr>
          <w:p w14:paraId="48E63B20" w14:textId="49EF9981"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D239E4" w:rsidRPr="00D239E4" w14:paraId="63268BFB" w14:textId="3B63E6E0" w:rsidTr="00881CBC">
        <w:trPr>
          <w:gridAfter w:val="5"/>
          <w:wAfter w:w="11630" w:type="dxa"/>
        </w:trPr>
        <w:tc>
          <w:tcPr>
            <w:tcW w:w="457" w:type="dxa"/>
          </w:tcPr>
          <w:p w14:paraId="64FCA2DD" w14:textId="54FFDF37"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42" w:type="dxa"/>
          </w:tcPr>
          <w:p w14:paraId="4B00ED8C" w14:textId="1C609294"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D239E4" w:rsidRPr="00D239E4" w14:paraId="15EE77EB" w14:textId="5C3C7733" w:rsidTr="00881CBC">
        <w:trPr>
          <w:gridAfter w:val="5"/>
          <w:wAfter w:w="11630" w:type="dxa"/>
        </w:trPr>
        <w:tc>
          <w:tcPr>
            <w:tcW w:w="457" w:type="dxa"/>
          </w:tcPr>
          <w:p w14:paraId="7667FB2A" w14:textId="2950D254"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42" w:type="dxa"/>
          </w:tcPr>
          <w:p w14:paraId="0E1B7CF0" w14:textId="03B643E4"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D239E4" w:rsidRPr="00D239E4" w14:paraId="162C648A" w14:textId="5946BDC4" w:rsidTr="00881CBC">
        <w:trPr>
          <w:gridAfter w:val="5"/>
          <w:wAfter w:w="11630" w:type="dxa"/>
        </w:trPr>
        <w:tc>
          <w:tcPr>
            <w:tcW w:w="457" w:type="dxa"/>
          </w:tcPr>
          <w:p w14:paraId="2CFAB026" w14:textId="647CDBD6"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42" w:type="dxa"/>
          </w:tcPr>
          <w:p w14:paraId="28446445" w14:textId="21942633"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D239E4" w:rsidRPr="00D239E4" w14:paraId="5446B75F" w14:textId="12113BA1" w:rsidTr="00881CBC">
        <w:trPr>
          <w:gridAfter w:val="5"/>
          <w:wAfter w:w="11630" w:type="dxa"/>
        </w:trPr>
        <w:tc>
          <w:tcPr>
            <w:tcW w:w="457" w:type="dxa"/>
          </w:tcPr>
          <w:p w14:paraId="2450D328" w14:textId="0E00649E"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42" w:type="dxa"/>
          </w:tcPr>
          <w:p w14:paraId="4BC16405" w14:textId="40AB33DA" w:rsidR="00D239E4" w:rsidRPr="00F24EB2" w:rsidRDefault="00D239E4" w:rsidP="00D239E4">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D239E4" w:rsidRPr="00D239E4" w14:paraId="614234D9" w14:textId="5D791E33" w:rsidTr="00881CBC">
        <w:trPr>
          <w:gridAfter w:val="5"/>
          <w:wAfter w:w="11630" w:type="dxa"/>
        </w:trPr>
        <w:tc>
          <w:tcPr>
            <w:tcW w:w="457" w:type="dxa"/>
          </w:tcPr>
          <w:p w14:paraId="53AEBC9A" w14:textId="723CBFE6" w:rsidR="00D239E4" w:rsidRDefault="00D239E4" w:rsidP="00D239E4">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42" w:type="dxa"/>
          </w:tcPr>
          <w:p w14:paraId="71864CF7" w14:textId="112C1FB9" w:rsidR="00D239E4" w:rsidRPr="00F24EB2" w:rsidRDefault="00D239E4" w:rsidP="00D239E4">
            <w:pPr>
              <w:spacing w:after="160" w:line="259" w:lineRule="auto"/>
              <w:rPr>
                <w:rFonts w:ascii="Times New Roman" w:eastAsiaTheme="minorHAnsi" w:hAnsi="Times New Roman" w:cstheme="minorBidi"/>
                <w:sz w:val="24"/>
                <w:szCs w:val="24"/>
              </w:rPr>
            </w:pPr>
            <w:r w:rsidRPr="00D239E4">
              <w:rPr>
                <w:rFonts w:ascii="Times New Roman" w:eastAsiaTheme="minorHAnsi" w:hAnsi="Times New Roman" w:cstheme="minorBidi"/>
                <w:sz w:val="24"/>
                <w:szCs w:val="24"/>
              </w:rPr>
              <w:t>Sõidukite kütuste CO2 andmed</w:t>
            </w:r>
          </w:p>
        </w:tc>
      </w:tr>
    </w:tbl>
    <w:p w14:paraId="6DC0D35F" w14:textId="77777777" w:rsidR="00A00E2A" w:rsidRPr="00D35A79" w:rsidRDefault="00A00E2A" w:rsidP="00881CBC">
      <w:pPr>
        <w:autoSpaceDE w:val="0"/>
        <w:autoSpaceDN w:val="0"/>
        <w:adjustRightInd w:val="0"/>
        <w:spacing w:before="240" w:line="240" w:lineRule="auto"/>
        <w:rPr>
          <w:rStyle w:val="Tugev"/>
          <w:color w:val="000000"/>
          <w:shd w:val="clear" w:color="auto" w:fill="FFFFFF"/>
        </w:rPr>
      </w:pPr>
    </w:p>
    <w:sectPr w:rsidR="00A00E2A" w:rsidRPr="00D35A79" w:rsidSect="00D35A7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87EE6"/>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35A5D"/>
    <w:rsid w:val="00241A16"/>
    <w:rsid w:val="00261EC0"/>
    <w:rsid w:val="00262806"/>
    <w:rsid w:val="002715F2"/>
    <w:rsid w:val="00275402"/>
    <w:rsid w:val="00281658"/>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437A6"/>
    <w:rsid w:val="004550A0"/>
    <w:rsid w:val="00475D60"/>
    <w:rsid w:val="00480C4E"/>
    <w:rsid w:val="004862FA"/>
    <w:rsid w:val="00487A46"/>
    <w:rsid w:val="0049571F"/>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246B0"/>
    <w:rsid w:val="00631AB2"/>
    <w:rsid w:val="00633D9E"/>
    <w:rsid w:val="006351BD"/>
    <w:rsid w:val="00635D24"/>
    <w:rsid w:val="00651712"/>
    <w:rsid w:val="00657A6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90DA6"/>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1CBC"/>
    <w:rsid w:val="008A6C39"/>
    <w:rsid w:val="008D36BC"/>
    <w:rsid w:val="008E55DA"/>
    <w:rsid w:val="00930B7A"/>
    <w:rsid w:val="00952023"/>
    <w:rsid w:val="009708FF"/>
    <w:rsid w:val="00973DF4"/>
    <w:rsid w:val="0099001E"/>
    <w:rsid w:val="0099477B"/>
    <w:rsid w:val="009A01B8"/>
    <w:rsid w:val="009A34F1"/>
    <w:rsid w:val="009C4132"/>
    <w:rsid w:val="009C41A5"/>
    <w:rsid w:val="00A00E2A"/>
    <w:rsid w:val="00A0273B"/>
    <w:rsid w:val="00A1697B"/>
    <w:rsid w:val="00A30E6A"/>
    <w:rsid w:val="00A33CB4"/>
    <w:rsid w:val="00A37871"/>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90CD5"/>
    <w:rsid w:val="00CA34A7"/>
    <w:rsid w:val="00CA7A3D"/>
    <w:rsid w:val="00CD69EC"/>
    <w:rsid w:val="00CE0C55"/>
    <w:rsid w:val="00CE3E66"/>
    <w:rsid w:val="00CE6457"/>
    <w:rsid w:val="00D239E4"/>
    <w:rsid w:val="00D35A79"/>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2020"/>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85AF1"/>
    <w:rsid w:val="00F9518D"/>
    <w:rsid w:val="00F95E16"/>
    <w:rsid w:val="00F96646"/>
    <w:rsid w:val="00F96BF4"/>
    <w:rsid w:val="00FB65BA"/>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402DA4" w:rsidP="00402DA4">
          <w:pPr>
            <w:pStyle w:val="A4D035B5037046A398F4E1F6FE56AA09"/>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402DA4" w:rsidP="00402DA4">
          <w:pPr>
            <w:pStyle w:val="33FED0B71FCA40EE897C137D2FB80B48"/>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402DA4" w:rsidP="00402DA4">
          <w:pPr>
            <w:pStyle w:val="7A14D28F43784F68A7D7DE99FEFC9593"/>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402DA4" w:rsidP="00402DA4">
          <w:pPr>
            <w:pStyle w:val="2761A96002864729AD8BF6A72970D77A"/>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402DA4" w:rsidP="00402DA4">
          <w:pPr>
            <w:pStyle w:val="AE3B8AF7C3CC4E85A88FDA1AD977E5A9"/>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402DA4" w:rsidP="00402DA4">
          <w:pPr>
            <w:pStyle w:val="E68F0FF70CD44871929571163AC3EC03"/>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402DA4" w:rsidP="00402DA4">
          <w:pPr>
            <w:pStyle w:val="1B298A7F51AB4069B9A86A7BF25AAE36"/>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402DA4" w:rsidP="00402DA4">
          <w:pPr>
            <w:pStyle w:val="2606F8FB32994A7FABFD43C1826990F1"/>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402DA4" w:rsidP="00402DA4">
          <w:pPr>
            <w:pStyle w:val="C19D409C31A34DE69308CB091A7419A1"/>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402DA4" w:rsidP="00402DA4">
          <w:pPr>
            <w:pStyle w:val="6BEBF35234464DCC9A8B938871F84BBC"/>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402DA4" w:rsidP="00402DA4">
          <w:pPr>
            <w:pStyle w:val="0E2F0D99FC07459AB279ECAF54BBD20B"/>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402DA4" w:rsidP="00402DA4">
          <w:pPr>
            <w:pStyle w:val="9BF8F6C968704E6CBB6D6368B034E77A"/>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402DA4" w:rsidP="00402DA4">
          <w:pPr>
            <w:pStyle w:val="BF8FE86B74284436982BFA4A15505913"/>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402DA4" w:rsidP="00402DA4">
          <w:pPr>
            <w:pStyle w:val="6A1CC2F860D7416E8471051944AC5D07"/>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402DA4" w:rsidRDefault="00402DA4" w:rsidP="00402DA4">
          <w:pPr>
            <w:pStyle w:val="C624B127480A457380BDEEC4F3407011"/>
          </w:pPr>
          <w:r w:rsidRPr="008D36BC">
            <w:rPr>
              <w:rStyle w:val="Kohatitetekst"/>
              <w:rFonts w:ascii="Times New Roman" w:hAnsi="Times New Roman"/>
              <w:sz w:val="24"/>
              <w:szCs w:val="24"/>
              <w:highlight w:val="yellow"/>
            </w:rPr>
            <w:t>Vali andmegruppide arv</w:t>
          </w:r>
        </w:p>
      </w:docPartBody>
    </w:docPart>
    <w:docPart>
      <w:docPartPr>
        <w:name w:val="814B987953034F0EBEB85BACC6BC44B6"/>
        <w:category>
          <w:name w:val="Üldine"/>
          <w:gallery w:val="placeholder"/>
        </w:category>
        <w:types>
          <w:type w:val="bbPlcHdr"/>
        </w:types>
        <w:behaviors>
          <w:behavior w:val="content"/>
        </w:behaviors>
        <w:guid w:val="{9C655ACF-E1B5-45DE-9D39-2F0B96440D92}"/>
      </w:docPartPr>
      <w:docPartBody>
        <w:p w:rsidR="007D3815" w:rsidRDefault="007D3815" w:rsidP="007D3815">
          <w:pPr>
            <w:pStyle w:val="814B987953034F0EBEB85BACC6BC44B6"/>
          </w:pPr>
          <w:r w:rsidRPr="00A96FF4">
            <w:rPr>
              <w:rStyle w:val="Kohatitetekst"/>
              <w:highlight w:val="yellow"/>
            </w:rPr>
            <w:t>Ettevõtte nimi</w:t>
          </w:r>
        </w:p>
      </w:docPartBody>
    </w:docPart>
    <w:docPart>
      <w:docPartPr>
        <w:name w:val="8E00BF8D9614411493ACE5508BF13A6B"/>
        <w:category>
          <w:name w:val="Üldine"/>
          <w:gallery w:val="placeholder"/>
        </w:category>
        <w:types>
          <w:type w:val="bbPlcHdr"/>
        </w:types>
        <w:behaviors>
          <w:behavior w:val="content"/>
        </w:behaviors>
        <w:guid w:val="{BD0FE1D4-86D0-4483-8B12-224D6E048CCB}"/>
      </w:docPartPr>
      <w:docPartBody>
        <w:p w:rsidR="007D3815" w:rsidRDefault="007D3815" w:rsidP="007D3815">
          <w:pPr>
            <w:pStyle w:val="8E00BF8D9614411493ACE5508BF13A6B"/>
          </w:pPr>
          <w:r w:rsidRPr="00A96FF4">
            <w:rPr>
              <w:rStyle w:val="Kohatitetekst"/>
              <w:highlight w:val="yellow"/>
            </w:rPr>
            <w:t>reg. kood</w:t>
          </w:r>
        </w:p>
      </w:docPartBody>
    </w:docPart>
    <w:docPart>
      <w:docPartPr>
        <w:name w:val="15D3A5CE67A14A04BD963805F43782D3"/>
        <w:category>
          <w:name w:val="Üldine"/>
          <w:gallery w:val="placeholder"/>
        </w:category>
        <w:types>
          <w:type w:val="bbPlcHdr"/>
        </w:types>
        <w:behaviors>
          <w:behavior w:val="content"/>
        </w:behaviors>
        <w:guid w:val="{8EF609CE-855F-408F-9C33-AA4C4A79CCDA}"/>
      </w:docPartPr>
      <w:docPartBody>
        <w:p w:rsidR="007D3815" w:rsidRDefault="007D3815" w:rsidP="007D3815">
          <w:pPr>
            <w:pStyle w:val="15D3A5CE67A14A04BD963805F43782D3"/>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27FEE"/>
    <w:rsid w:val="0013021A"/>
    <w:rsid w:val="0014359C"/>
    <w:rsid w:val="0015700B"/>
    <w:rsid w:val="002C10A8"/>
    <w:rsid w:val="00306307"/>
    <w:rsid w:val="00311A00"/>
    <w:rsid w:val="00335516"/>
    <w:rsid w:val="00336885"/>
    <w:rsid w:val="003E4CFF"/>
    <w:rsid w:val="003F6C21"/>
    <w:rsid w:val="00401FA0"/>
    <w:rsid w:val="00402DA4"/>
    <w:rsid w:val="00515CBB"/>
    <w:rsid w:val="006B26D1"/>
    <w:rsid w:val="007B3243"/>
    <w:rsid w:val="007D3815"/>
    <w:rsid w:val="007F62B9"/>
    <w:rsid w:val="008D6286"/>
    <w:rsid w:val="00976FF5"/>
    <w:rsid w:val="00AA3C17"/>
    <w:rsid w:val="00B831EA"/>
    <w:rsid w:val="00BC34AC"/>
    <w:rsid w:val="00C90CD5"/>
    <w:rsid w:val="00D92930"/>
    <w:rsid w:val="00DC088D"/>
    <w:rsid w:val="00F12A21"/>
    <w:rsid w:val="00F35180"/>
    <w:rsid w:val="00FA0245"/>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D3815"/>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
    <w:name w:val="A4D035B5037046A398F4E1F6FE56AA09"/>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
    <w:name w:val="33FED0B71FCA40EE897C137D2FB80B48"/>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
    <w:name w:val="BF8FE86B74284436982BFA4A1550591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
    <w:name w:val="6A1CC2F860D7416E8471051944AC5D07"/>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
    <w:name w:val="7A14D28F43784F68A7D7DE99FEFC959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
    <w:name w:val="2761A96002864729AD8BF6A72970D77A"/>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
    <w:name w:val="AE3B8AF7C3CC4E85A88FDA1AD977E5A9"/>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
    <w:name w:val="E68F0FF70CD44871929571163AC3EC0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
    <w:name w:val="1B298A7F51AB4069B9A86A7BF25AAE36"/>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
    <w:name w:val="2606F8FB32994A7FABFD43C1826990F1"/>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
    <w:name w:val="C19D409C31A34DE69308CB091A7419A1"/>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
    <w:name w:val="6BEBF35234464DCC9A8B938871F84BBC"/>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
    <w:name w:val="0E2F0D99FC07459AB279ECAF54BBD20B"/>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
    <w:name w:val="9BF8F6C968704E6CBB6D6368B034E77A"/>
    <w:rsid w:val="00402DA4"/>
    <w:pPr>
      <w:spacing w:after="200" w:line="276" w:lineRule="auto"/>
    </w:pPr>
    <w:rPr>
      <w:rFonts w:ascii="Calibri" w:eastAsia="Calibri" w:hAnsi="Calibri" w:cs="Times New Roman"/>
      <w:kern w:val="0"/>
      <w:lang w:eastAsia="en-US"/>
      <w14:ligatures w14:val="none"/>
    </w:rPr>
  </w:style>
  <w:style w:type="paragraph" w:customStyle="1" w:styleId="C624B127480A457380BDEEC4F3407011">
    <w:name w:val="C624B127480A457380BDEEC4F3407011"/>
    <w:rsid w:val="00402DA4"/>
    <w:pPr>
      <w:spacing w:after="200" w:line="276" w:lineRule="auto"/>
    </w:pPr>
    <w:rPr>
      <w:rFonts w:ascii="Calibri" w:eastAsia="Calibri" w:hAnsi="Calibri" w:cs="Times New Roman"/>
      <w:kern w:val="0"/>
      <w:lang w:eastAsia="en-US"/>
      <w14:ligatures w14:val="none"/>
    </w:rPr>
  </w:style>
  <w:style w:type="paragraph" w:customStyle="1" w:styleId="814B987953034F0EBEB85BACC6BC44B6">
    <w:name w:val="814B987953034F0EBEB85BACC6BC44B6"/>
    <w:rsid w:val="007D3815"/>
  </w:style>
  <w:style w:type="paragraph" w:customStyle="1" w:styleId="8E00BF8D9614411493ACE5508BF13A6B">
    <w:name w:val="8E00BF8D9614411493ACE5508BF13A6B"/>
    <w:rsid w:val="007D3815"/>
  </w:style>
  <w:style w:type="paragraph" w:customStyle="1" w:styleId="15D3A5CE67A14A04BD963805F43782D3">
    <w:name w:val="15D3A5CE67A14A04BD963805F43782D3"/>
    <w:rsid w:val="007D3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48D6C476-BB56-47BA-8402-35CBEA3F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2808</Words>
  <Characters>16010</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9</cp:revision>
  <dcterms:created xsi:type="dcterms:W3CDTF">2025-01-16T14:09:00Z</dcterms:created>
  <dcterms:modified xsi:type="dcterms:W3CDTF">2025-01-22T13:11:00Z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